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woUserID w:val="1"/>
        </w:rPr>
        <w:t>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参加2025年度等级评估社会组织名单</w:t>
      </w:r>
    </w:p>
    <w:p>
      <w:pPr>
        <w:widowControl/>
        <w:spacing w:line="560" w:lineRule="exact"/>
        <w:ind w:right="640"/>
        <w:rPr>
          <w:rFonts w:hint="eastAsia" w:ascii="Times New Roman" w:hAnsi="Times New Roman" w:eastAsia="仿宋_GB2312" w:cs="仿宋_GB2312"/>
          <w:sz w:val="32"/>
          <w:szCs w:val="32"/>
          <w:highlight w:val="yellow"/>
        </w:rPr>
      </w:pPr>
    </w:p>
    <w:p>
      <w:pPr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（一）可直接参评1A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/2A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申报参加3A等级</w:t>
      </w:r>
    </w:p>
    <w:tbl>
      <w:tblPr>
        <w:tblStyle w:val="5"/>
        <w:tblW w:w="9830" w:type="dxa"/>
        <w:tblInd w:w="-6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400"/>
        <w:gridCol w:w="4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业务主管单位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南京后来画会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南京市建邺区小蜜蜂青少年素质提升工作室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南京市建邺区人民政府南苑街道办事处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南京市建邺区金陵海外校友服务中心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南京市建邺区共赢科创生态企业联合会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南京市建邺区南苑街道悦善淘慈善超市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南京市建邺区民晖社会救助服务中心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南京市建邺区中奥社区同心圆法律服务工作室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南京市建邺区知识产权维权援助中心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南京市建邺区传家遗嘱服务中心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南京市建邺区兴隆街道物业服务中心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南京市建邺区住房保障和房产局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南京市建邺区沙洲街道物业服务中心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南京市建邺区住房保障和房产局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南京市建邺区八音合民乐艺术团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南京市建邺区健智诚体育俱乐部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南京市建邺区金葵花体育俱乐部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南京市建邺区蟋蟀协会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南京建邺海棠园诊所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南京汉中门大街门诊部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南京市建邺区和事佬工作室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南京市建邺区人民政府莫愁湖街道办事处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南京市建邺区北圩路社区瑞芝康健居家养老服务中心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南京市建邺区人民政府莫愁湖街道办事处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南京市建邺区莫愁湖社区瑞芝康健居家养老服务中心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南京市建邺区人民政府莫愁湖街道办事处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南京市建邺区爱无界公益发展中心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南京市建邺区人民政府兴隆街道办事处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南京市建邺区家之道家庭健康生活服务中心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南京市建邺区人民政府兴隆街道办事处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南京市建邺区话园社区颐之佳居家养老服务中心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南京市建邺区人民政府南苑街道办事处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南京市建邺区南苑街道社区社会组织联合会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南京市建邺区人民政府南苑街道办事处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南京市建邺区吴侯社区瑞芝康健居家养老服务中心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南京市建邺区人民政府双闸街道办事处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南京市建邺区领路羊社会工作服务中心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南京市建邺区人民政府双闸街道办事处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南京市建邺区中奥社区瑞芝康健居家养老服务中心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南京市建邺区人民政府沙洲街道办事处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南京市建邺区沙洲街道社区社会组织联合会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南京市建邺区人民政府沙洲街道办事处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南京市建邺区光彩事业促进会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中国共产党南京市建邺区委员会统一战线工作部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南京市建邺区兴隆街道残疾人之家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南京市建邺区残疾人联合会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南京市建邺区方舟残疾人之家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南京市建邺区残疾人联合会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南京市建邺区工程机械商会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南京市建邺区江东万达商业企业联合会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南京市建邺区双闸街道商会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南京市建邺区南苑街道商会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南京市建邺区女企业家联合会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南京市建邺区天长商会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南京市建邺区人大工作理论研究会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南京市建邺区人民代表大会常务委员会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南京市建邺区明园居家养老服务中心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南京市建邺区人民政府莫愁湖街道办事处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  <w:t>40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南京市建邺区爱无限未成年人服务中心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  <w:t>41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南京市建邺区乐恒社会工作服务中心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  <w:t>42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南京市建邺区菁华光影公益发展中心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南京市建邺区人民政府双闸街道办事处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  <w:t>43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南京市建邺区南雍汇校友科技服务中心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  <w:t>44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南京市建邺区丰盈社会工作服务中心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南京市建邺区人民政府双闸街道办事处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  <w:t>45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南京市建邺区宁益启社会工作服务中心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南京市建邺区人民政府南苑街道办事处</w:t>
            </w:r>
          </w:p>
        </w:tc>
      </w:tr>
    </w:tbl>
    <w:p>
      <w:pPr>
        <w:widowControl/>
        <w:spacing w:line="560" w:lineRule="exact"/>
        <w:ind w:right="64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widowControl/>
        <w:spacing w:line="560" w:lineRule="exact"/>
        <w:ind w:right="640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>
      <w:pPr>
        <w:widowControl/>
        <w:spacing w:line="560" w:lineRule="exact"/>
        <w:ind w:right="640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（二）待2024年度年检完成，并取得“合格”结论后，可直接参评1A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/2A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申报参加3A等级</w:t>
      </w:r>
    </w:p>
    <w:tbl>
      <w:tblPr>
        <w:tblStyle w:val="5"/>
        <w:tblW w:w="98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394"/>
        <w:gridCol w:w="4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业务主管单位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南京市建邺区奥体幼儿园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南京虎啸杨教育培训中心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南京市建邺区宜学宜思课外教育培训中心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南京市建邺区教育局</w:t>
            </w:r>
          </w:p>
        </w:tc>
      </w:tr>
      <w:tr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南京市建邺区心颐荟综合养老服务中心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南京市建邺区淘乐游体育俱乐部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南京市建邺区文化和旅游局</w:t>
            </w:r>
          </w:p>
        </w:tc>
      </w:tr>
      <w:tr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南京市建邺区格致古社艺术品文化研究中心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南京市莫愁社会工作事务所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南京市建邺区人民政府莫愁湖街道办事处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南京市建邺区惟学社区儿童成长服务中心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南京市建邺区人民政府兴隆街道办事处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南京市建邺区平安志愿者协会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中国共产党南京市建邺区委员会政法委员会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南京河西中央商务区金融商会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南京市建邺区响水商会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南京市建邺区沙洲街道商会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南京伊顿外籍人员子女学校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南京市建邺区莫愁生态环境保护协会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南京无象天成茶艺职业培训学校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南京市建邺区莫愁湖街道商会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南京市建邺区兴隆街道商会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南京市建邺区工商业联合会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  <w:t>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南京市建邺区莫愁心理健康服务中心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南京市建邺区妇女联合会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  <w:woUserID w:val="1"/>
              </w:rPr>
              <w:t>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南京市建邺区优童家社会工作服务中心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woUserID w:val="1"/>
              </w:rPr>
              <w:t>南京市建邺区人民政府南苑街道办事处</w:t>
            </w:r>
          </w:p>
        </w:tc>
      </w:tr>
    </w:tbl>
    <w:p>
      <w:pPr>
        <w:widowControl/>
        <w:spacing w:line="560" w:lineRule="exact"/>
        <w:ind w:right="640"/>
        <w:rPr>
          <w:rFonts w:hint="eastAsia" w:ascii="Times New Roman" w:hAnsi="Times New Roman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right="640" w:firstLine="640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必须参加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复评或</w:t>
      </w:r>
      <w:r>
        <w:rPr>
          <w:rFonts w:hint="default" w:ascii="Times New Roman" w:hAnsi="Times New Roman" w:eastAsia="仿宋_GB2312" w:cs="仿宋_GB2312"/>
          <w:sz w:val="32"/>
          <w:szCs w:val="32"/>
          <w:woUserID w:val="1"/>
        </w:rPr>
        <w:t>申报更高等级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名单</w:t>
      </w:r>
    </w:p>
    <w:tbl>
      <w:tblPr>
        <w:tblStyle w:val="5"/>
        <w:tblW w:w="9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78"/>
        <w:gridCol w:w="1040"/>
        <w:gridCol w:w="2102"/>
        <w:gridCol w:w="200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评估时间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到期时间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南京众享社会工作服务中心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南京市建邺区人民政府兴隆街道办事处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2020-12-31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2025-12-31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南京市建邺区逸怀居家养老服务中心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南京市建邺区人民政府南苑街道办事处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2020-12-31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2025-12-31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南京市建邺区君荷礼韵文化服务中心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南京市建邺区人民政府沙洲街道办事处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2020-12-31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2025-12-31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南京市建邺区江心洲街道残疾人之家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南京市建邺区残疾人联合会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2020-12-31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2025-12-31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南京市建邺区悦华茶亭居家养老服务中心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南京市建邺区人民政府莫愁湖街道办事处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2020-12-31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2025-12-31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南京市建邺区国泰民安社区悦心居家养老服务中心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南京市建邺区人民政府南苑街道办事处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2020-12-31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2025-12-31</w:t>
            </w:r>
          </w:p>
        </w:tc>
      </w:tr>
    </w:tbl>
    <w:p>
      <w:pPr>
        <w:widowControl/>
        <w:spacing w:line="560" w:lineRule="exact"/>
        <w:ind w:right="64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widowControl/>
        <w:spacing w:line="560" w:lineRule="exact"/>
        <w:ind w:right="64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widowControl/>
        <w:spacing w:line="560" w:lineRule="exact"/>
        <w:ind w:right="640" w:firstLine="640" w:firstLineChars="20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可升评4A等级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名单</w:t>
      </w:r>
    </w:p>
    <w:tbl>
      <w:tblPr>
        <w:tblStyle w:val="5"/>
        <w:tblW w:w="9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78"/>
        <w:gridCol w:w="1040"/>
        <w:gridCol w:w="2102"/>
        <w:gridCol w:w="200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评估时间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到期时间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南京方舟启智中心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南京市建邺区残疾人联合会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南京建邺崇华青少年公益服务中心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中国共产主义青年团南京市建邺区委员会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2023-01-01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南京建邺南山园沿河三村居家养老服务中心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南京市建邺区人民政府莫愁湖办事处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南京建邺一家亲巾帼志愿者服务站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南京市建邺区人民政府兴隆办事处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南京市建邺区鼎星社会组织创业中心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南京市建邺区人民政府兴隆办事处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南京市建邺区九如城融侨社区居家养老服务中心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南京市建邺区人民政府兴隆办事处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南京市建邺区九如城正达社区居家养老服务中心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南京市建邺区人民政府兴隆办事处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南京市建邺区绿石环境教育服务中心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南京市建邺区民政局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南京市建邺区魔方城儿童发展中心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南京市建邺区人民政府兴隆办事处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南京市建邺区青年企业家联合会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南京市建邺区工商业联合会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2023-01-01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南京市建邺区群心社会工作发展中心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南京市建邺区人民政府双闸办事处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2023-01-01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南京市建邺区斯诚文化艺术中心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南京市建邺区文化和旅游局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南京市建邺区温州龙湾商会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南京市建邺区工商业联合会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2023-01-01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南京市建邺区雅集公益培训中心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南京市建邺区人民政府双闸街道办事处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2022-01-31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南京市建邺区慢时光影像公益服务中心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南京市建邺区人民政府双闸街道办事处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2023-01-01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2027-12-31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可升评5A等级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名单</w:t>
      </w:r>
    </w:p>
    <w:tbl>
      <w:tblPr>
        <w:tblStyle w:val="5"/>
        <w:tblW w:w="9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78"/>
        <w:gridCol w:w="1040"/>
        <w:gridCol w:w="2102"/>
        <w:gridCol w:w="200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业务主管单位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评估时间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到期时间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南京建邺南方贝贝儿童发展中心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南京市建邺区残疾人联合会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2021-12-31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2026-12-30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南京市建邺区守护稚翼家庭服务中心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南京市建邺区妇女联合会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2021-12-31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2026-12-30</w:t>
            </w:r>
          </w:p>
        </w:tc>
      </w:tr>
    </w:tbl>
    <w:p>
      <w:pPr>
        <w:widowControl/>
        <w:spacing w:line="560" w:lineRule="exact"/>
        <w:ind w:right="640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right="640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2098" w:right="1474" w:bottom="170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DlmNDY2NTRmMWM3YzAyZTcxYThmMjQwMTgwNzAifQ=="/>
  </w:docVars>
  <w:rsids>
    <w:rsidRoot w:val="00CB3700"/>
    <w:rsid w:val="00072179"/>
    <w:rsid w:val="00074C63"/>
    <w:rsid w:val="000A7E5C"/>
    <w:rsid w:val="000B501C"/>
    <w:rsid w:val="000C7963"/>
    <w:rsid w:val="0011128E"/>
    <w:rsid w:val="0013623F"/>
    <w:rsid w:val="001A11C5"/>
    <w:rsid w:val="001B6C48"/>
    <w:rsid w:val="001F03BB"/>
    <w:rsid w:val="00297207"/>
    <w:rsid w:val="002E7B1C"/>
    <w:rsid w:val="00313624"/>
    <w:rsid w:val="003608DF"/>
    <w:rsid w:val="00365E5A"/>
    <w:rsid w:val="003E78E5"/>
    <w:rsid w:val="003F73B5"/>
    <w:rsid w:val="00422844"/>
    <w:rsid w:val="00590187"/>
    <w:rsid w:val="00596762"/>
    <w:rsid w:val="005F636E"/>
    <w:rsid w:val="00634E95"/>
    <w:rsid w:val="006F3D22"/>
    <w:rsid w:val="007A1BD9"/>
    <w:rsid w:val="007B68F7"/>
    <w:rsid w:val="00881F60"/>
    <w:rsid w:val="0089108E"/>
    <w:rsid w:val="00976FAE"/>
    <w:rsid w:val="00994C52"/>
    <w:rsid w:val="009D069E"/>
    <w:rsid w:val="009F0C25"/>
    <w:rsid w:val="00A11E36"/>
    <w:rsid w:val="00A216D7"/>
    <w:rsid w:val="00AF6C11"/>
    <w:rsid w:val="00AF749F"/>
    <w:rsid w:val="00B774A9"/>
    <w:rsid w:val="00CB3700"/>
    <w:rsid w:val="00D27F70"/>
    <w:rsid w:val="00E11D7D"/>
    <w:rsid w:val="00E15624"/>
    <w:rsid w:val="013B152D"/>
    <w:rsid w:val="01717A2C"/>
    <w:rsid w:val="020B0A1C"/>
    <w:rsid w:val="03161968"/>
    <w:rsid w:val="04195CD7"/>
    <w:rsid w:val="05041887"/>
    <w:rsid w:val="06B42F33"/>
    <w:rsid w:val="07DB0DD7"/>
    <w:rsid w:val="0A79638D"/>
    <w:rsid w:val="0A872544"/>
    <w:rsid w:val="0E5E7EC3"/>
    <w:rsid w:val="0EB7231D"/>
    <w:rsid w:val="0ECD0D8C"/>
    <w:rsid w:val="11BE5C5A"/>
    <w:rsid w:val="148F24D7"/>
    <w:rsid w:val="14B83472"/>
    <w:rsid w:val="159B6999"/>
    <w:rsid w:val="16D57C10"/>
    <w:rsid w:val="170802AE"/>
    <w:rsid w:val="18713466"/>
    <w:rsid w:val="1AA8756D"/>
    <w:rsid w:val="20216FA3"/>
    <w:rsid w:val="20F9255B"/>
    <w:rsid w:val="24AD468E"/>
    <w:rsid w:val="26B20955"/>
    <w:rsid w:val="287D6485"/>
    <w:rsid w:val="2A8C3834"/>
    <w:rsid w:val="2B501437"/>
    <w:rsid w:val="2DBB059E"/>
    <w:rsid w:val="2EA474C4"/>
    <w:rsid w:val="2EB91A37"/>
    <w:rsid w:val="338B4774"/>
    <w:rsid w:val="355028B7"/>
    <w:rsid w:val="3729422C"/>
    <w:rsid w:val="378F7F20"/>
    <w:rsid w:val="37D278B3"/>
    <w:rsid w:val="37F33A8C"/>
    <w:rsid w:val="38260413"/>
    <w:rsid w:val="3BB57F33"/>
    <w:rsid w:val="3BC94845"/>
    <w:rsid w:val="3BCB7C38"/>
    <w:rsid w:val="3CEB4984"/>
    <w:rsid w:val="3D402D06"/>
    <w:rsid w:val="3D5B1CC1"/>
    <w:rsid w:val="3DA346A4"/>
    <w:rsid w:val="3E8859A4"/>
    <w:rsid w:val="3F8D645B"/>
    <w:rsid w:val="3FB328A0"/>
    <w:rsid w:val="3FF70184"/>
    <w:rsid w:val="424F155E"/>
    <w:rsid w:val="42A1274B"/>
    <w:rsid w:val="42EF351D"/>
    <w:rsid w:val="443D18A2"/>
    <w:rsid w:val="44FC5824"/>
    <w:rsid w:val="45964E9B"/>
    <w:rsid w:val="45D43FEC"/>
    <w:rsid w:val="4D714F95"/>
    <w:rsid w:val="51AA57EB"/>
    <w:rsid w:val="591E7B75"/>
    <w:rsid w:val="595A2594"/>
    <w:rsid w:val="5A2F5B61"/>
    <w:rsid w:val="5A7D166E"/>
    <w:rsid w:val="5AB112A4"/>
    <w:rsid w:val="5C4E00CE"/>
    <w:rsid w:val="5D5574D3"/>
    <w:rsid w:val="5D9C7081"/>
    <w:rsid w:val="5FAB6A7C"/>
    <w:rsid w:val="61992878"/>
    <w:rsid w:val="62791A8C"/>
    <w:rsid w:val="64881C51"/>
    <w:rsid w:val="65C81141"/>
    <w:rsid w:val="65DA03D0"/>
    <w:rsid w:val="69314B14"/>
    <w:rsid w:val="6AD3448E"/>
    <w:rsid w:val="6BFC4575"/>
    <w:rsid w:val="6C5C0FFF"/>
    <w:rsid w:val="6CF105C9"/>
    <w:rsid w:val="6D7F27B4"/>
    <w:rsid w:val="6EC62181"/>
    <w:rsid w:val="700B079D"/>
    <w:rsid w:val="74A8598F"/>
    <w:rsid w:val="754F7ACB"/>
    <w:rsid w:val="76C6DFCF"/>
    <w:rsid w:val="77FFF530"/>
    <w:rsid w:val="78E79533"/>
    <w:rsid w:val="79FFD47D"/>
    <w:rsid w:val="7A454357"/>
    <w:rsid w:val="7A7CB727"/>
    <w:rsid w:val="7AEC17C2"/>
    <w:rsid w:val="7E903FCE"/>
    <w:rsid w:val="7ED2CE65"/>
    <w:rsid w:val="7FBDCB33"/>
    <w:rsid w:val="7FDEE0C7"/>
    <w:rsid w:val="7FF75FC3"/>
    <w:rsid w:val="BBFF56B8"/>
    <w:rsid w:val="CDD5FD64"/>
    <w:rsid w:val="D6DFDB0D"/>
    <w:rsid w:val="DDB7D9FE"/>
    <w:rsid w:val="EBFF63A2"/>
    <w:rsid w:val="EDB74232"/>
    <w:rsid w:val="EF1D568B"/>
    <w:rsid w:val="EFB95238"/>
    <w:rsid w:val="F3EDD6F9"/>
    <w:rsid w:val="F8FF3043"/>
    <w:rsid w:val="FEB874DA"/>
    <w:rsid w:val="FFBFE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uiPriority w:val="0"/>
    <w:rPr>
      <w:rFonts w:ascii="Calibri" w:hAnsi="Calibri" w:cs="Calibr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2680</Words>
  <Characters>3198</Characters>
  <Lines>17</Lines>
  <Paragraphs>4</Paragraphs>
  <TotalTime>0</TotalTime>
  <ScaleCrop>false</ScaleCrop>
  <LinksUpToDate>false</LinksUpToDate>
  <CharactersWithSpaces>3199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</dc:creator>
  <cp:lastModifiedBy>啊啊啊</cp:lastModifiedBy>
  <dcterms:modified xsi:type="dcterms:W3CDTF">2025-07-31T17:36:35Z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7508F13BCE9E4AED9DD90ED2926B83A1_13</vt:lpwstr>
  </property>
  <property fmtid="{D5CDD505-2E9C-101B-9397-08002B2CF9AE}" pid="4" name="KSOTemplateDocerSaveRecord">
    <vt:lpwstr>eyJoZGlkIjoiNWVmZDlmNDY2NTRmMWM3YzAyZTcxYThmMjQwMTgwNzAiLCJ1c2VySWQiOiIyNDk2NDg4NjgifQ==</vt:lpwstr>
  </property>
</Properties>
</file>